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B3F" w:rsidRDefault="004A3B3F" w:rsidP="004A3B3F">
      <w:pPr>
        <w:jc w:val="center"/>
        <w:rPr>
          <w:sz w:val="32"/>
          <w:szCs w:val="32"/>
        </w:rPr>
      </w:pPr>
      <w:r>
        <w:rPr>
          <w:b/>
          <w:noProof/>
          <w:sz w:val="44"/>
          <w:szCs w:val="44"/>
        </w:rPr>
        <w:drawing>
          <wp:inline distT="0" distB="0" distL="0" distR="0">
            <wp:extent cx="923925" cy="971550"/>
            <wp:effectExtent l="19050" t="0" r="9525" b="0"/>
            <wp:docPr id="1" name="Imagem 3" descr="brasã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brasão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3B3F" w:rsidRDefault="004A3B3F" w:rsidP="004A3B3F">
      <w:pPr>
        <w:jc w:val="center"/>
      </w:pPr>
      <w:r>
        <w:t>ESTADO DO PIAUÍ</w:t>
      </w:r>
    </w:p>
    <w:p w:rsidR="004A3B3F" w:rsidRDefault="004A3B3F" w:rsidP="004A3B3F">
      <w:pPr>
        <w:jc w:val="center"/>
        <w:rPr>
          <w:b/>
          <w:sz w:val="36"/>
          <w:szCs w:val="36"/>
          <w:u w:val="single"/>
        </w:rPr>
      </w:pPr>
      <w:r>
        <w:rPr>
          <w:b/>
          <w:sz w:val="40"/>
          <w:szCs w:val="40"/>
        </w:rPr>
        <w:t xml:space="preserve">  </w:t>
      </w:r>
      <w:r>
        <w:rPr>
          <w:b/>
          <w:sz w:val="36"/>
          <w:szCs w:val="36"/>
          <w:u w:val="single"/>
        </w:rPr>
        <w:t>Câmara Municipal de Itainópolis – PI</w:t>
      </w:r>
    </w:p>
    <w:p w:rsidR="004A3B3F" w:rsidRDefault="004A3B3F" w:rsidP="004A3B3F">
      <w:pPr>
        <w:jc w:val="center"/>
      </w:pPr>
      <w:r>
        <w:t>CNPJ: 23.625.429/0001-70</w:t>
      </w:r>
    </w:p>
    <w:p w:rsidR="004A3B3F" w:rsidRDefault="004A3B3F" w:rsidP="004A3B3F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Av. Tibério Nunes, S/N – Centro -  </w:t>
      </w:r>
      <w:proofErr w:type="gramStart"/>
      <w:r>
        <w:rPr>
          <w:sz w:val="22"/>
          <w:szCs w:val="22"/>
        </w:rPr>
        <w:t>Itainópolis-PI</w:t>
      </w:r>
      <w:proofErr w:type="gramEnd"/>
    </w:p>
    <w:p w:rsidR="004A3B3F" w:rsidRDefault="004A3B3F" w:rsidP="004A3B3F">
      <w:pPr>
        <w:jc w:val="center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CEP: 64565-000</w:t>
      </w:r>
    </w:p>
    <w:p w:rsidR="004A3B3F" w:rsidRDefault="004A3B3F" w:rsidP="004A3B3F">
      <w:pPr>
        <w:jc w:val="center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www.itainopolis.pi.leg.br</w:t>
      </w:r>
      <w:r>
        <w:rPr>
          <w:sz w:val="22"/>
          <w:szCs w:val="22"/>
          <w:lang w:val="en-US"/>
        </w:rPr>
        <w:br w:type="textWrapping" w:clear="all"/>
      </w:r>
    </w:p>
    <w:p w:rsidR="004A3B3F" w:rsidRDefault="004A3B3F" w:rsidP="004A3B3F">
      <w:pPr>
        <w:jc w:val="center"/>
        <w:rPr>
          <w:rFonts w:ascii="Arial" w:hAnsi="Arial" w:cs="Arial"/>
          <w:lang w:val="en-US"/>
        </w:rPr>
      </w:pPr>
    </w:p>
    <w:p w:rsidR="004A3B3F" w:rsidRDefault="004A3B3F" w:rsidP="004A3B3F">
      <w:pPr>
        <w:jc w:val="center"/>
        <w:rPr>
          <w:rFonts w:ascii="Arial" w:hAnsi="Arial" w:cs="Arial"/>
          <w:lang w:val="en-US"/>
        </w:rPr>
      </w:pPr>
    </w:p>
    <w:p w:rsidR="004A3B3F" w:rsidRDefault="004A3B3F" w:rsidP="004A3B3F">
      <w:pPr>
        <w:jc w:val="center"/>
        <w:rPr>
          <w:rFonts w:ascii="Arial" w:hAnsi="Arial" w:cs="Arial"/>
          <w:lang w:val="en-US"/>
        </w:rPr>
      </w:pPr>
    </w:p>
    <w:p w:rsidR="004A3B3F" w:rsidRDefault="004A3B3F" w:rsidP="004A3B3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</w:p>
    <w:p w:rsidR="004A3B3F" w:rsidRDefault="004A3B3F" w:rsidP="004A3B3F">
      <w:pPr>
        <w:jc w:val="both"/>
        <w:rPr>
          <w:rFonts w:ascii="Arial" w:hAnsi="Arial" w:cs="Arial"/>
        </w:rPr>
      </w:pPr>
    </w:p>
    <w:p w:rsidR="004A3B3F" w:rsidRDefault="004A3B3F" w:rsidP="004A3B3F">
      <w:pPr>
        <w:jc w:val="both"/>
        <w:rPr>
          <w:rFonts w:ascii="Arial" w:hAnsi="Arial" w:cs="Arial"/>
        </w:rPr>
      </w:pPr>
    </w:p>
    <w:p w:rsidR="004A3B3F" w:rsidRDefault="004A3B3F" w:rsidP="004A3B3F">
      <w:pPr>
        <w:jc w:val="both"/>
        <w:rPr>
          <w:rFonts w:ascii="Arial" w:hAnsi="Arial" w:cs="Arial"/>
        </w:rPr>
      </w:pPr>
    </w:p>
    <w:p w:rsidR="004A3B3F" w:rsidRDefault="004A3B3F" w:rsidP="004A3B3F">
      <w:pPr>
        <w:jc w:val="both"/>
        <w:rPr>
          <w:rFonts w:ascii="Arial" w:hAnsi="Arial" w:cs="Arial"/>
        </w:rPr>
      </w:pPr>
    </w:p>
    <w:p w:rsidR="004A3B3F" w:rsidRDefault="004A3B3F" w:rsidP="004A3B3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Miqueias Batista de Oliveira, vereador com assento nesta Casa Legislativa, vem requerer que seja enviado ofício ao Gestor Municipal, solicitando do mesmo que seja feito o equipamento do</w:t>
      </w:r>
      <w:r w:rsidR="008051F0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poço</w:t>
      </w:r>
      <w:r w:rsidR="008051F0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da</w:t>
      </w:r>
      <w:r w:rsidR="008051F0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localidade</w:t>
      </w:r>
      <w:r w:rsidR="008051F0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Serra</w:t>
      </w:r>
      <w:r w:rsidR="008051F0">
        <w:rPr>
          <w:rFonts w:ascii="Arial" w:hAnsi="Arial" w:cs="Arial"/>
        </w:rPr>
        <w:t xml:space="preserve"> dos Caboclos, Ema e Escondido e</w:t>
      </w:r>
      <w:r>
        <w:rPr>
          <w:rFonts w:ascii="Arial" w:hAnsi="Arial" w:cs="Arial"/>
        </w:rPr>
        <w:t xml:space="preserve"> </w:t>
      </w:r>
      <w:r w:rsidR="008051F0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 xml:space="preserve">perfuração e equipamento de </w:t>
      </w:r>
      <w:proofErr w:type="gramStart"/>
      <w:r>
        <w:rPr>
          <w:rFonts w:ascii="Arial" w:hAnsi="Arial" w:cs="Arial"/>
        </w:rPr>
        <w:t>poço na localidade Lagoa Achada</w:t>
      </w:r>
      <w:proofErr w:type="gramEnd"/>
      <w:r>
        <w:rPr>
          <w:rFonts w:ascii="Arial" w:hAnsi="Arial" w:cs="Arial"/>
        </w:rPr>
        <w:t>.</w:t>
      </w:r>
    </w:p>
    <w:p w:rsidR="004A3B3F" w:rsidRDefault="004A3B3F" w:rsidP="004A3B3F">
      <w:pPr>
        <w:jc w:val="both"/>
        <w:rPr>
          <w:rFonts w:ascii="Arial" w:hAnsi="Arial" w:cs="Arial"/>
        </w:rPr>
      </w:pPr>
    </w:p>
    <w:p w:rsidR="004A3B3F" w:rsidRDefault="004A3B3F" w:rsidP="004A3B3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Nestes termos</w:t>
      </w:r>
    </w:p>
    <w:p w:rsidR="004A3B3F" w:rsidRDefault="004A3B3F" w:rsidP="004A3B3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Pede deferimento</w:t>
      </w:r>
    </w:p>
    <w:p w:rsidR="004A3B3F" w:rsidRDefault="004A3B3F" w:rsidP="004A3B3F">
      <w:pPr>
        <w:jc w:val="both"/>
        <w:rPr>
          <w:rFonts w:ascii="Arial" w:hAnsi="Arial" w:cs="Arial"/>
        </w:rPr>
      </w:pPr>
    </w:p>
    <w:p w:rsidR="004A3B3F" w:rsidRDefault="004A3B3F" w:rsidP="004A3B3F">
      <w:pPr>
        <w:jc w:val="both"/>
        <w:rPr>
          <w:rFonts w:ascii="Arial" w:hAnsi="Arial" w:cs="Arial"/>
        </w:rPr>
      </w:pPr>
    </w:p>
    <w:p w:rsidR="004A3B3F" w:rsidRDefault="004A3B3F" w:rsidP="004A3B3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Câmara Municipal de </w:t>
      </w:r>
      <w:proofErr w:type="gramStart"/>
      <w:r>
        <w:rPr>
          <w:rFonts w:ascii="Arial" w:hAnsi="Arial" w:cs="Arial"/>
        </w:rPr>
        <w:t>Itainópolis-PI</w:t>
      </w:r>
      <w:proofErr w:type="gramEnd"/>
      <w:r>
        <w:rPr>
          <w:rFonts w:ascii="Arial" w:hAnsi="Arial" w:cs="Arial"/>
        </w:rPr>
        <w:t>, 25 de fevereiro de 2021.</w:t>
      </w:r>
    </w:p>
    <w:p w:rsidR="004A3B3F" w:rsidRDefault="004A3B3F" w:rsidP="004A3B3F">
      <w:pPr>
        <w:jc w:val="center"/>
        <w:rPr>
          <w:rFonts w:ascii="Arial" w:hAnsi="Arial" w:cs="Arial"/>
        </w:rPr>
      </w:pPr>
    </w:p>
    <w:p w:rsidR="004A3B3F" w:rsidRDefault="004A3B3F" w:rsidP="004A3B3F">
      <w:pPr>
        <w:jc w:val="center"/>
        <w:rPr>
          <w:rFonts w:ascii="Arial" w:hAnsi="Arial" w:cs="Arial"/>
        </w:rPr>
      </w:pPr>
    </w:p>
    <w:p w:rsidR="004A3B3F" w:rsidRDefault="004A3B3F" w:rsidP="004A3B3F">
      <w:pPr>
        <w:jc w:val="center"/>
        <w:rPr>
          <w:rFonts w:ascii="Arial" w:hAnsi="Arial" w:cs="Arial"/>
        </w:rPr>
      </w:pPr>
    </w:p>
    <w:p w:rsidR="004A3B3F" w:rsidRDefault="004A3B3F" w:rsidP="004A3B3F">
      <w:pPr>
        <w:jc w:val="center"/>
        <w:rPr>
          <w:rFonts w:ascii="Arial" w:hAnsi="Arial" w:cs="Arial"/>
        </w:rPr>
      </w:pPr>
    </w:p>
    <w:p w:rsidR="004A3B3F" w:rsidRDefault="004A3B3F" w:rsidP="004A3B3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</w:t>
      </w:r>
    </w:p>
    <w:p w:rsidR="004A3B3F" w:rsidRDefault="004A3B3F" w:rsidP="004A3B3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Miqueias Batista de Oliveira</w:t>
      </w:r>
    </w:p>
    <w:p w:rsidR="004A3B3F" w:rsidRDefault="004A3B3F" w:rsidP="004A3B3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VEREADOR</w:t>
      </w:r>
    </w:p>
    <w:p w:rsidR="004A3B3F" w:rsidRDefault="004A3B3F" w:rsidP="004A3B3F">
      <w:pPr>
        <w:rPr>
          <w:rFonts w:ascii="Arial" w:hAnsi="Arial" w:cs="Arial"/>
        </w:rPr>
      </w:pPr>
    </w:p>
    <w:p w:rsidR="004A3B3F" w:rsidRDefault="004A3B3F" w:rsidP="004A3B3F">
      <w:pPr>
        <w:rPr>
          <w:rFonts w:ascii="Arial" w:hAnsi="Arial" w:cs="Arial"/>
        </w:rPr>
      </w:pPr>
    </w:p>
    <w:p w:rsidR="004A3B3F" w:rsidRDefault="004A3B3F" w:rsidP="004A3B3F">
      <w:pPr>
        <w:rPr>
          <w:rFonts w:ascii="Arial" w:hAnsi="Arial" w:cs="Arial"/>
        </w:rPr>
      </w:pPr>
    </w:p>
    <w:p w:rsidR="004A3B3F" w:rsidRDefault="004A3B3F" w:rsidP="004A3B3F">
      <w:pPr>
        <w:rPr>
          <w:rFonts w:ascii="Arial" w:hAnsi="Arial" w:cs="Arial"/>
        </w:rPr>
      </w:pPr>
    </w:p>
    <w:p w:rsidR="004A3B3F" w:rsidRDefault="004A3B3F" w:rsidP="004A3B3F">
      <w:pPr>
        <w:rPr>
          <w:rFonts w:ascii="Arial" w:hAnsi="Arial" w:cs="Arial"/>
        </w:rPr>
      </w:pPr>
    </w:p>
    <w:p w:rsidR="004A3B3F" w:rsidRDefault="004A3B3F" w:rsidP="004A3B3F"/>
    <w:p w:rsidR="004A3B3F" w:rsidRDefault="004A3B3F" w:rsidP="004A3B3F"/>
    <w:p w:rsidR="0007156C" w:rsidRDefault="0007156C" w:rsidP="004A3B3F"/>
    <w:p w:rsidR="0007156C" w:rsidRDefault="0007156C" w:rsidP="004A3B3F"/>
    <w:p w:rsidR="0007156C" w:rsidRDefault="0007156C" w:rsidP="004A3B3F"/>
    <w:p w:rsidR="0007156C" w:rsidRDefault="0007156C" w:rsidP="004A3B3F"/>
    <w:p w:rsidR="0007156C" w:rsidRDefault="0007156C" w:rsidP="004A3B3F"/>
    <w:p w:rsidR="0007156C" w:rsidRDefault="0007156C" w:rsidP="004A3B3F"/>
    <w:p w:rsidR="0007156C" w:rsidRDefault="0007156C" w:rsidP="004A3B3F"/>
    <w:p w:rsidR="0007156C" w:rsidRDefault="0007156C" w:rsidP="004A3B3F"/>
    <w:p w:rsidR="0007156C" w:rsidRDefault="0007156C" w:rsidP="0007156C">
      <w:pPr>
        <w:jc w:val="center"/>
        <w:rPr>
          <w:sz w:val="32"/>
          <w:szCs w:val="32"/>
        </w:rPr>
      </w:pPr>
      <w:r>
        <w:rPr>
          <w:b/>
          <w:noProof/>
          <w:sz w:val="44"/>
          <w:szCs w:val="44"/>
        </w:rPr>
        <w:lastRenderedPageBreak/>
        <w:drawing>
          <wp:inline distT="0" distB="0" distL="0" distR="0">
            <wp:extent cx="923925" cy="971550"/>
            <wp:effectExtent l="19050" t="0" r="9525" b="0"/>
            <wp:docPr id="2" name="Imagem 3" descr="brasã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brasão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156C" w:rsidRDefault="0007156C" w:rsidP="0007156C">
      <w:pPr>
        <w:jc w:val="center"/>
      </w:pPr>
      <w:r>
        <w:t>ESTADO DO PIAUÍ</w:t>
      </w:r>
    </w:p>
    <w:p w:rsidR="0007156C" w:rsidRDefault="0007156C" w:rsidP="0007156C">
      <w:pPr>
        <w:jc w:val="center"/>
        <w:rPr>
          <w:b/>
          <w:sz w:val="36"/>
          <w:szCs w:val="36"/>
          <w:u w:val="single"/>
        </w:rPr>
      </w:pPr>
      <w:r>
        <w:rPr>
          <w:b/>
          <w:sz w:val="40"/>
          <w:szCs w:val="40"/>
        </w:rPr>
        <w:t xml:space="preserve">  </w:t>
      </w:r>
      <w:r>
        <w:rPr>
          <w:b/>
          <w:sz w:val="36"/>
          <w:szCs w:val="36"/>
          <w:u w:val="single"/>
        </w:rPr>
        <w:t>Câmara Municipal de Itainópolis – PI</w:t>
      </w:r>
    </w:p>
    <w:p w:rsidR="0007156C" w:rsidRDefault="0007156C" w:rsidP="0007156C">
      <w:pPr>
        <w:jc w:val="center"/>
      </w:pPr>
      <w:r>
        <w:t>CNPJ: 23.625.429/0001-70</w:t>
      </w:r>
    </w:p>
    <w:p w:rsidR="0007156C" w:rsidRDefault="0007156C" w:rsidP="0007156C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Av. Tibério Nunes, S/N – Centro -  </w:t>
      </w:r>
      <w:proofErr w:type="gramStart"/>
      <w:r>
        <w:rPr>
          <w:sz w:val="22"/>
          <w:szCs w:val="22"/>
        </w:rPr>
        <w:t>Itainópolis-PI</w:t>
      </w:r>
      <w:proofErr w:type="gramEnd"/>
    </w:p>
    <w:p w:rsidR="0007156C" w:rsidRDefault="0007156C" w:rsidP="0007156C">
      <w:pPr>
        <w:jc w:val="center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CEP: 64565-000</w:t>
      </w:r>
    </w:p>
    <w:p w:rsidR="0007156C" w:rsidRDefault="0007156C" w:rsidP="0007156C">
      <w:pPr>
        <w:jc w:val="center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www.itainopolis.pi.leg.br</w:t>
      </w:r>
      <w:r>
        <w:rPr>
          <w:sz w:val="22"/>
          <w:szCs w:val="22"/>
          <w:lang w:val="en-US"/>
        </w:rPr>
        <w:br w:type="textWrapping" w:clear="all"/>
      </w:r>
    </w:p>
    <w:p w:rsidR="0007156C" w:rsidRDefault="0007156C" w:rsidP="0007156C">
      <w:pPr>
        <w:jc w:val="center"/>
        <w:rPr>
          <w:rFonts w:ascii="Arial" w:hAnsi="Arial" w:cs="Arial"/>
          <w:lang w:val="en-US"/>
        </w:rPr>
      </w:pPr>
    </w:p>
    <w:p w:rsidR="0007156C" w:rsidRDefault="0007156C" w:rsidP="0007156C">
      <w:pPr>
        <w:jc w:val="center"/>
        <w:rPr>
          <w:rFonts w:ascii="Arial" w:hAnsi="Arial" w:cs="Arial"/>
          <w:lang w:val="en-US"/>
        </w:rPr>
      </w:pPr>
    </w:p>
    <w:p w:rsidR="0007156C" w:rsidRDefault="0007156C" w:rsidP="0007156C">
      <w:pPr>
        <w:jc w:val="center"/>
        <w:rPr>
          <w:rFonts w:ascii="Arial" w:hAnsi="Arial" w:cs="Arial"/>
          <w:lang w:val="en-US"/>
        </w:rPr>
      </w:pPr>
    </w:p>
    <w:p w:rsidR="0007156C" w:rsidRDefault="0007156C" w:rsidP="0007156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</w:p>
    <w:p w:rsidR="0007156C" w:rsidRDefault="0007156C" w:rsidP="0007156C">
      <w:pPr>
        <w:jc w:val="both"/>
        <w:rPr>
          <w:rFonts w:ascii="Arial" w:hAnsi="Arial" w:cs="Arial"/>
        </w:rPr>
      </w:pPr>
    </w:p>
    <w:p w:rsidR="0007156C" w:rsidRDefault="0007156C" w:rsidP="0007156C">
      <w:pPr>
        <w:jc w:val="both"/>
        <w:rPr>
          <w:rFonts w:ascii="Arial" w:hAnsi="Arial" w:cs="Arial"/>
        </w:rPr>
      </w:pPr>
    </w:p>
    <w:p w:rsidR="0007156C" w:rsidRDefault="0007156C" w:rsidP="0007156C">
      <w:pPr>
        <w:jc w:val="both"/>
        <w:rPr>
          <w:rFonts w:ascii="Arial" w:hAnsi="Arial" w:cs="Arial"/>
        </w:rPr>
      </w:pPr>
    </w:p>
    <w:p w:rsidR="0007156C" w:rsidRDefault="0007156C" w:rsidP="0007156C">
      <w:pPr>
        <w:jc w:val="both"/>
        <w:rPr>
          <w:rFonts w:ascii="Arial" w:hAnsi="Arial" w:cs="Arial"/>
        </w:rPr>
      </w:pPr>
    </w:p>
    <w:p w:rsidR="0007156C" w:rsidRDefault="0007156C" w:rsidP="0007156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Miqueias Batista de Oliveira, vereador com assento nesta Casa Legislativa, vem requerer que seja enviado ofício ao Gestor Municipal, solicitando do mesmo que seja melhorada a iluminação pública da </w:t>
      </w:r>
      <w:proofErr w:type="gramStart"/>
      <w:r>
        <w:rPr>
          <w:rFonts w:ascii="Arial" w:hAnsi="Arial" w:cs="Arial"/>
        </w:rPr>
        <w:t>rua</w:t>
      </w:r>
      <w:proofErr w:type="gramEnd"/>
      <w:r>
        <w:rPr>
          <w:rFonts w:ascii="Arial" w:hAnsi="Arial" w:cs="Arial"/>
        </w:rPr>
        <w:t xml:space="preserve"> São José, Itainópolis e que seja construída uma creche no bairro Matadouro; que seja construída uma quadra na escola da localidade Maxixe. Requer ainda, juntamente com o vereador Erivan, a construção de uma academia popular na localidade Tombador.</w:t>
      </w:r>
    </w:p>
    <w:p w:rsidR="0007156C" w:rsidRDefault="0007156C" w:rsidP="0007156C">
      <w:pPr>
        <w:jc w:val="both"/>
        <w:rPr>
          <w:rFonts w:ascii="Arial" w:hAnsi="Arial" w:cs="Arial"/>
        </w:rPr>
      </w:pPr>
    </w:p>
    <w:p w:rsidR="0007156C" w:rsidRDefault="0007156C" w:rsidP="0007156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Nestes termos</w:t>
      </w:r>
    </w:p>
    <w:p w:rsidR="0007156C" w:rsidRDefault="0007156C" w:rsidP="0007156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Pede deferimento</w:t>
      </w:r>
    </w:p>
    <w:p w:rsidR="0007156C" w:rsidRDefault="0007156C" w:rsidP="0007156C">
      <w:pPr>
        <w:jc w:val="both"/>
        <w:rPr>
          <w:rFonts w:ascii="Arial" w:hAnsi="Arial" w:cs="Arial"/>
        </w:rPr>
      </w:pPr>
    </w:p>
    <w:p w:rsidR="0007156C" w:rsidRDefault="0007156C" w:rsidP="0007156C">
      <w:pPr>
        <w:jc w:val="both"/>
        <w:rPr>
          <w:rFonts w:ascii="Arial" w:hAnsi="Arial" w:cs="Arial"/>
        </w:rPr>
      </w:pPr>
    </w:p>
    <w:p w:rsidR="0007156C" w:rsidRDefault="0007156C" w:rsidP="0007156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Câmara Municipal de Itainópolis-PI, 03 de março de 2021.</w:t>
      </w:r>
    </w:p>
    <w:p w:rsidR="0007156C" w:rsidRDefault="0007156C" w:rsidP="0007156C">
      <w:pPr>
        <w:jc w:val="center"/>
        <w:rPr>
          <w:rFonts w:ascii="Arial" w:hAnsi="Arial" w:cs="Arial"/>
        </w:rPr>
      </w:pPr>
    </w:p>
    <w:p w:rsidR="0007156C" w:rsidRDefault="0007156C" w:rsidP="0007156C">
      <w:pPr>
        <w:jc w:val="center"/>
        <w:rPr>
          <w:rFonts w:ascii="Arial" w:hAnsi="Arial" w:cs="Arial"/>
        </w:rPr>
      </w:pPr>
    </w:p>
    <w:p w:rsidR="0007156C" w:rsidRDefault="0007156C" w:rsidP="0007156C">
      <w:pPr>
        <w:jc w:val="center"/>
        <w:rPr>
          <w:rFonts w:ascii="Arial" w:hAnsi="Arial" w:cs="Arial"/>
        </w:rPr>
      </w:pPr>
    </w:p>
    <w:p w:rsidR="0007156C" w:rsidRDefault="0007156C" w:rsidP="0007156C">
      <w:pPr>
        <w:jc w:val="center"/>
        <w:rPr>
          <w:rFonts w:ascii="Arial" w:hAnsi="Arial" w:cs="Arial"/>
        </w:rPr>
      </w:pPr>
    </w:p>
    <w:p w:rsidR="0007156C" w:rsidRDefault="0007156C" w:rsidP="0007156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</w:t>
      </w:r>
    </w:p>
    <w:p w:rsidR="0007156C" w:rsidRDefault="0007156C" w:rsidP="0007156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Miqueias Batista de Oliveira</w:t>
      </w:r>
    </w:p>
    <w:p w:rsidR="0007156C" w:rsidRDefault="0007156C" w:rsidP="0007156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VEREADOR</w:t>
      </w:r>
    </w:p>
    <w:p w:rsidR="0007156C" w:rsidRDefault="0007156C" w:rsidP="0007156C">
      <w:pPr>
        <w:rPr>
          <w:rFonts w:ascii="Arial" w:hAnsi="Arial" w:cs="Arial"/>
        </w:rPr>
      </w:pPr>
    </w:p>
    <w:p w:rsidR="0007156C" w:rsidRDefault="0007156C" w:rsidP="0007156C">
      <w:pPr>
        <w:rPr>
          <w:rFonts w:ascii="Arial" w:hAnsi="Arial" w:cs="Arial"/>
        </w:rPr>
      </w:pPr>
    </w:p>
    <w:p w:rsidR="0007156C" w:rsidRDefault="0007156C" w:rsidP="0007156C">
      <w:pPr>
        <w:rPr>
          <w:rFonts w:ascii="Arial" w:hAnsi="Arial" w:cs="Arial"/>
        </w:rPr>
      </w:pPr>
    </w:p>
    <w:p w:rsidR="0007156C" w:rsidRDefault="0007156C" w:rsidP="0007156C">
      <w:pPr>
        <w:rPr>
          <w:rFonts w:ascii="Arial" w:hAnsi="Arial" w:cs="Arial"/>
        </w:rPr>
      </w:pPr>
    </w:p>
    <w:p w:rsidR="0007156C" w:rsidRDefault="0007156C" w:rsidP="0007156C">
      <w:pPr>
        <w:rPr>
          <w:rFonts w:ascii="Arial" w:hAnsi="Arial" w:cs="Arial"/>
        </w:rPr>
      </w:pPr>
    </w:p>
    <w:p w:rsidR="0007156C" w:rsidRDefault="0007156C" w:rsidP="0007156C"/>
    <w:p w:rsidR="0007156C" w:rsidRDefault="0007156C" w:rsidP="0007156C"/>
    <w:p w:rsidR="0007156C" w:rsidRDefault="0007156C" w:rsidP="0007156C"/>
    <w:p w:rsidR="0007156C" w:rsidRDefault="0007156C" w:rsidP="004A3B3F"/>
    <w:p w:rsidR="008127C4" w:rsidRDefault="008127C4"/>
    <w:sectPr w:rsidR="008127C4" w:rsidSect="004A3B3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A3B3F"/>
    <w:rsid w:val="0007156C"/>
    <w:rsid w:val="002C73FF"/>
    <w:rsid w:val="004A3B3F"/>
    <w:rsid w:val="008051F0"/>
    <w:rsid w:val="008127C4"/>
    <w:rsid w:val="009B61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3B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A3B3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A3B3F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3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305</Words>
  <Characters>1651</Characters>
  <Application>Microsoft Office Word</Application>
  <DocSecurity>0</DocSecurity>
  <Lines>13</Lines>
  <Paragraphs>3</Paragraphs>
  <ScaleCrop>false</ScaleCrop>
  <Company/>
  <LinksUpToDate>false</LinksUpToDate>
  <CharactersWithSpaces>1953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6</cp:revision>
  <cp:lastPrinted>2021-03-08T12:49:00Z</cp:lastPrinted>
  <dcterms:created xsi:type="dcterms:W3CDTF">2021-02-25T23:21:00Z</dcterms:created>
  <dcterms:modified xsi:type="dcterms:W3CDTF">2021-03-08T12:49:00Z</dcterms:modified>
</cp:coreProperties>
</file>